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27" w:rsidRDefault="00741217" w:rsidP="0074121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 клас Футбол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7971"/>
        <w:gridCol w:w="1079"/>
        <w:gridCol w:w="1204"/>
      </w:tblGrid>
      <w:tr w:rsidR="00741217" w:rsidRPr="00652067" w:rsidTr="00741217">
        <w:tc>
          <w:tcPr>
            <w:tcW w:w="334" w:type="pct"/>
            <w:vAlign w:val="center"/>
          </w:tcPr>
          <w:p w:rsidR="00741217" w:rsidRPr="00652067" w:rsidRDefault="00741217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№ 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/п</w:t>
            </w:r>
          </w:p>
        </w:tc>
        <w:tc>
          <w:tcPr>
            <w:tcW w:w="3627" w:type="pct"/>
            <w:vAlign w:val="center"/>
          </w:tcPr>
          <w:p w:rsidR="00741217" w:rsidRPr="00652067" w:rsidRDefault="00741217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40404"/>
                <w:sz w:val="20"/>
                <w:szCs w:val="20"/>
              </w:rPr>
            </w:pP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Змі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ст</w:t>
            </w:r>
            <w:proofErr w:type="spellEnd"/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навчального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матеріалу</w:t>
            </w:r>
            <w:proofErr w:type="spellEnd"/>
          </w:p>
        </w:tc>
        <w:tc>
          <w:tcPr>
            <w:tcW w:w="491" w:type="pct"/>
            <w:vAlign w:val="center"/>
          </w:tcPr>
          <w:p w:rsidR="00741217" w:rsidRPr="00652067" w:rsidRDefault="00741217" w:rsidP="00B31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Дата</w:t>
            </w:r>
          </w:p>
        </w:tc>
        <w:tc>
          <w:tcPr>
            <w:tcW w:w="548" w:type="pct"/>
            <w:vAlign w:val="center"/>
          </w:tcPr>
          <w:p w:rsidR="00741217" w:rsidRPr="00652067" w:rsidRDefault="00741217" w:rsidP="00B31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16"/>
                <w:szCs w:val="16"/>
              </w:rPr>
              <w:t>примітка</w:t>
            </w:r>
            <w:proofErr w:type="spellEnd"/>
          </w:p>
        </w:tc>
      </w:tr>
      <w:tr w:rsidR="00741217" w:rsidRPr="0065206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Вплив занять футболом на організм людини. Техніка бе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пеки під час занять. 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Рівномірно-перемінний біг (30-200 м). Вправи для ро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витку витривалості. Удари на точність і дальність. Удари по м'ячу головою з різних положень. Тактика гри воротаря. Двосторонні навчальні ігри.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65"/>
              </w:tabs>
              <w:spacing w:line="240" w:lineRule="auto"/>
              <w:ind w:firstLine="0"/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Рівномірно-перемінний біг (30-200 м). Подолання смуги перешкод. Вправи для розвитку спритності. Удари по м'ячу головою з різних положень. Зупинки м'яча вивченими способами. Індивідуальні тактичні дії з м'ячем і без м'яча в н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а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паді. Двосторонні навчальні ігри.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rPr>
          <w:trHeight w:val="274"/>
        </w:trPr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70"/>
              </w:tabs>
              <w:spacing w:line="240" w:lineRule="auto"/>
              <w:ind w:firstLine="0"/>
              <w:rPr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Стартові прискорення з різних положень. Вправи для розвитку спритності. Зупинки м'яча вивченими способами. Ведення м'яча вивченими способами. Індивідуальні такт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и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чні дії з м'ячем і без м'яча в нападі. Групові тактичні дії в нападі. Двосторонні навчальні ігри.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74121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Стартові прискорення з різних положень. Вправи для розвитку загальної сили і окремих м'язових груп. Ведення м'яча вивченими способами. Відволікальні дії (фінти) з м'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я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чем. Групові тактичні дії в нападі. Індивідуальні тактичні дії в захисті (закривання, протидія тощо). Двосторонні н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а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вчальні ігри.</w:t>
            </w:r>
          </w:p>
        </w:tc>
        <w:tc>
          <w:tcPr>
            <w:tcW w:w="491" w:type="pct"/>
          </w:tcPr>
          <w:p w:rsidR="00741217" w:rsidRPr="0074121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</w:pPr>
          </w:p>
        </w:tc>
        <w:tc>
          <w:tcPr>
            <w:tcW w:w="548" w:type="pct"/>
          </w:tcPr>
          <w:p w:rsidR="00741217" w:rsidRPr="0074121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</w:pPr>
          </w:p>
        </w:tc>
      </w:tr>
      <w:tr w:rsidR="00741217" w:rsidRPr="00652067" w:rsidTr="00741217">
        <w:tc>
          <w:tcPr>
            <w:tcW w:w="334" w:type="pct"/>
          </w:tcPr>
          <w:p w:rsidR="00741217" w:rsidRPr="0074121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65"/>
              </w:tabs>
              <w:spacing w:line="240" w:lineRule="auto"/>
              <w:ind w:firstLine="0"/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Стартові прискорення з різних положень.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Вправи для розвитку загальної сили і окремих м'язових груп. Відвол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кальні дії (фінти) з м'ячем. Відбирання м'яча. Індивідуальні тактичні дії в захисті (закривання, протидія тощо). Групові тактичні дії в захисті (організація оборони, швидка переб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у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дова).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rPr>
          <w:trHeight w:val="698"/>
        </w:trPr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41"/>
              </w:tabs>
              <w:spacing w:line="240" w:lineRule="auto"/>
              <w:ind w:firstLine="0"/>
              <w:rPr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Стартові прискорення з різних положень. Легкоатлети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ч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ні вправи (стрибки у висоту і довжину, потрійні стрибки). Вправи для розвитку швидкості з м'ячем і без м'яча. Відб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и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 xml:space="preserve">рання м'яча. Вкидання м'яча.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Групові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тактичні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дії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захисті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організація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 xml:space="preserve"> оборони,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швидка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перебудова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).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65"/>
              </w:tabs>
              <w:spacing w:line="240" w:lineRule="auto"/>
              <w:ind w:firstLine="0"/>
              <w:rPr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Біг відрізків 10, ЗО, 60 м з максимальною швидкістю. Вправи для розвитку швидкості з м'ячем і без м'яча.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Вк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и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 xml:space="preserve">дання м'яча. Жонглювання м'ячем. Тактика гри воротаря.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Двосторонні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навчальні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ігри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60"/>
              </w:tabs>
              <w:spacing w:line="240" w:lineRule="auto"/>
              <w:ind w:firstLine="0"/>
              <w:rPr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Біг відрізків 10, ЗО, 60 м з максимальною швидкістю. Швидкісно-силові вправи (біг відрізків 10-30 м, човник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о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вий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 xml:space="preserve">біг,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біг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 xml:space="preserve"> 3x60, 3x80). Жонглювання м'ячем. Техніка гри воротаря. Індивідуальні тактичні дії з м'ячем і без м'яча в нападі. Двосторонні навчальні ігри.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46"/>
              </w:tabs>
              <w:spacing w:line="240" w:lineRule="auto"/>
              <w:ind w:firstLine="0"/>
              <w:rPr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Особливості підготовки жінок у фу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 xml:space="preserve">болі. Загальнорозвивальні вправи футболіста. Біг відрізків 10, 30, 60 м з максимальною швидкістю. Швидкісно-силові вправи (біг відрізків 10-30 м, човниковий біг,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біг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 xml:space="preserve"> 3x60, 3x80). Техніка гри воротаря. Індивідуальні тактичні дії з м'ячем і без м'яча в нападі. Групові тактичні дії в нападі.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Двосторонні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навчальні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ігри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74121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60"/>
              </w:tabs>
              <w:spacing w:line="240" w:lineRule="auto"/>
              <w:ind w:firstLine="0"/>
              <w:rPr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Біг відрізків 10, ЗО, 60 м з максимальною швидкістю. Акробатичні вправи.</w:t>
            </w:r>
            <w:r w:rsidRPr="00652067">
              <w:rPr>
                <w:rStyle w:val="FontStyle26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Подолання смуги перешкод. Вправи для розвитку витривалості. Групові тактичні дії в нападі. Індивідуальні тактичні дії в захисті (закривання, протидія тощо). Двосторонні навчальні ігри.</w:t>
            </w:r>
          </w:p>
        </w:tc>
        <w:tc>
          <w:tcPr>
            <w:tcW w:w="491" w:type="pct"/>
          </w:tcPr>
          <w:p w:rsidR="00741217" w:rsidRPr="0074121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</w:pPr>
          </w:p>
        </w:tc>
        <w:tc>
          <w:tcPr>
            <w:tcW w:w="548" w:type="pct"/>
          </w:tcPr>
          <w:p w:rsidR="00741217" w:rsidRPr="0074121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</w:pPr>
          </w:p>
        </w:tc>
      </w:tr>
      <w:tr w:rsidR="00741217" w:rsidRPr="00741217" w:rsidTr="00741217">
        <w:tc>
          <w:tcPr>
            <w:tcW w:w="334" w:type="pct"/>
          </w:tcPr>
          <w:p w:rsidR="00741217" w:rsidRPr="0074121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65"/>
              </w:tabs>
              <w:spacing w:line="240" w:lineRule="auto"/>
              <w:ind w:firstLine="0"/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Біг на витривалість (400-800 м). Різноманітні вправи на приладах (перекладина, лава, гімнастична драбина). Спо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р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тивні ігри за спрощеними правилами (гандбол, баскетбол, волейбол).  Вправи для розвитку витривалості. Передачі м'яча на місці та в русі в парах, трійках, четвірках. Індив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дуальні тактичні дії в захисті (закривання, протидія тощо). Групові тактичні дії в захисті (організація оборони, швидка перебудова).</w:t>
            </w:r>
          </w:p>
        </w:tc>
        <w:tc>
          <w:tcPr>
            <w:tcW w:w="491" w:type="pct"/>
          </w:tcPr>
          <w:p w:rsidR="00741217" w:rsidRPr="0074121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</w:pPr>
          </w:p>
        </w:tc>
        <w:tc>
          <w:tcPr>
            <w:tcW w:w="548" w:type="pct"/>
          </w:tcPr>
          <w:p w:rsidR="00741217" w:rsidRPr="0074121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</w:pPr>
          </w:p>
        </w:tc>
      </w:tr>
      <w:tr w:rsidR="00741217" w:rsidRPr="00652067" w:rsidTr="00741217">
        <w:tc>
          <w:tcPr>
            <w:tcW w:w="334" w:type="pct"/>
          </w:tcPr>
          <w:p w:rsidR="00741217" w:rsidRPr="0074121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Біг на витривалість (400-800 м). Спортивні ігри за спрощеними правилами (гандбол, баскетбол, волейбол).  Вправи для розвитку спритності. Передачі м'яча на місці та в русі в парах, трійках, четвірках. Удари по воротах вивч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е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ними раніше способами з різної відстані. Удари м'яча на точність і дальність.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Групові тактичні дії в захисті (орган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зація оборони, швидка перебудова).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Крос до 3000 м. Вправи для розвитку спритності. Удари по воротах вивченими раніше способами з різної відстані. Удари м'яча на точність і дальність. Ведення м'яча вивченими способами. Тактика гри воротаря. Двосторонні н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а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вчальні ігри.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70"/>
              </w:tabs>
              <w:spacing w:line="240" w:lineRule="auto"/>
              <w:ind w:firstLine="0"/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ста. Удари по м'ячу головою з різних положень. Зупинки м'яча вивченими способами. Відволікальні дії (фінти) з м'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я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чем. Техніка гри воротаря. Групові тактичні дії в нападі. Групові тактичні дії в захисті (організація оборони, швидка перебудова). Двосторонні навчальні ігри.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70"/>
              </w:tabs>
              <w:spacing w:line="240" w:lineRule="auto"/>
              <w:ind w:firstLine="0"/>
              <w:rPr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Вправи для розвитку загальної сили і окремих м'язових груп. Вправи для розвитку спритності. Відволікальні дії (фінти) з м'ячем. Відбирання м'яча.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val="uk-UA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 xml:space="preserve">Групові тактичні дії в нападі. Групові тактичні дії в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lastRenderedPageBreak/>
              <w:t>захисті (організація оборони, швидка перебудова). Двосторонні навчальні ігри.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та. Подолання смуги перешкод. Вправи для розвитку швидкості з м'ячем і без м'яча. Підбирання м'яча. Вкидання м'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я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ча. Групові тактичні дії в нападі. Групові тактичні дії в з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а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хисті (організація оборони, швидка перебудова). Двост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о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ронні навчальні ігри.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pStyle w:val="Style5"/>
              <w:widowControl/>
              <w:tabs>
                <w:tab w:val="left" w:pos="0"/>
              </w:tabs>
              <w:ind w:firstLine="0"/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Загальнорозвивальні вправи футболі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с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 xml:space="preserve">та. Швидкісно-силові вправи (біг відрізків 10-30 м, човниковий біг, </w:t>
            </w:r>
            <w:proofErr w:type="spellStart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біг</w:t>
            </w:r>
            <w:proofErr w:type="spellEnd"/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 xml:space="preserve"> 3x60, 3x80). Вкидання м'яча. Техніка гри в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о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ротаря. Групові тактичні дії в нападі. Групові тактичні дії в захисті (організація оборони, швидка перебудова). Двост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о</w:t>
            </w:r>
            <w:r w:rsidRPr="00652067">
              <w:rPr>
                <w:rStyle w:val="FontStyle23"/>
                <w:rFonts w:ascii="Times New Roman" w:hAnsi="Times New Roman"/>
                <w:color w:val="040404"/>
                <w:sz w:val="20"/>
                <w:szCs w:val="20"/>
                <w:lang w:val="uk-UA" w:eastAsia="uk-UA"/>
              </w:rPr>
              <w:t>ронні навчальні ігри.</w:t>
            </w:r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  <w:tr w:rsidR="00741217" w:rsidRPr="00652067" w:rsidTr="00741217">
        <w:trPr>
          <w:trHeight w:val="551"/>
        </w:trPr>
        <w:tc>
          <w:tcPr>
            <w:tcW w:w="334" w:type="pct"/>
          </w:tcPr>
          <w:p w:rsidR="00741217" w:rsidRPr="00652067" w:rsidRDefault="00741217" w:rsidP="007412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7" w:type="pct"/>
          </w:tcPr>
          <w:p w:rsidR="00741217" w:rsidRPr="00652067" w:rsidRDefault="00741217" w:rsidP="00B31F5A">
            <w:pPr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proofErr w:type="spellStart"/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>Теорія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-</w:t>
            </w:r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>оцінити</w:t>
            </w:r>
            <w:proofErr w:type="spellEnd"/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>знання</w:t>
            </w:r>
            <w:proofErr w:type="spellEnd"/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з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розділу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«Футбола»</w:t>
            </w:r>
            <w:proofErr w:type="gram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.</w:t>
            </w:r>
            <w:proofErr w:type="gram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 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</w:t>
            </w:r>
            <w:proofErr w:type="gramStart"/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н</w:t>
            </w:r>
            <w:proofErr w:type="gramEnd"/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Урок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розвитку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фізичних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якостей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,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використовуючи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спортивні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та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рухливі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ігри</w:t>
            </w:r>
            <w:proofErr w:type="spellEnd"/>
          </w:p>
        </w:tc>
        <w:tc>
          <w:tcPr>
            <w:tcW w:w="491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741217" w:rsidRPr="00652067" w:rsidRDefault="00741217" w:rsidP="00B31F5A">
            <w:pPr>
              <w:rPr>
                <w:rFonts w:ascii="Times New Roman" w:hAnsi="Times New Roman"/>
                <w:color w:val="040404"/>
                <w:sz w:val="20"/>
                <w:szCs w:val="20"/>
              </w:rPr>
            </w:pPr>
          </w:p>
        </w:tc>
      </w:tr>
    </w:tbl>
    <w:p w:rsidR="00741217" w:rsidRPr="00741217" w:rsidRDefault="00741217" w:rsidP="007412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1217" w:rsidRPr="00741217" w:rsidSect="007412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264E"/>
    <w:multiLevelType w:val="hybridMultilevel"/>
    <w:tmpl w:val="6C1A7F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17"/>
    <w:rsid w:val="00352C27"/>
    <w:rsid w:val="007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41217"/>
    <w:pPr>
      <w:widowControl w:val="0"/>
      <w:autoSpaceDE w:val="0"/>
      <w:autoSpaceDN w:val="0"/>
      <w:adjustRightInd w:val="0"/>
      <w:spacing w:after="0" w:line="240" w:lineRule="exact"/>
      <w:ind w:hanging="25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741217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rsid w:val="00741217"/>
    <w:rPr>
      <w:rFonts w:ascii="Century Schoolbook" w:hAnsi="Century Schoolbook" w:cs="Century Schoolbook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41217"/>
    <w:pPr>
      <w:widowControl w:val="0"/>
      <w:autoSpaceDE w:val="0"/>
      <w:autoSpaceDN w:val="0"/>
      <w:adjustRightInd w:val="0"/>
      <w:spacing w:after="0" w:line="240" w:lineRule="exact"/>
      <w:ind w:hanging="25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741217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rsid w:val="00741217"/>
    <w:rPr>
      <w:rFonts w:ascii="Century Schoolbook" w:hAnsi="Century Schoolbook" w:cs="Century Schoolbook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2018-02-04T10:00:00Z</dcterms:created>
  <dcterms:modified xsi:type="dcterms:W3CDTF">2018-02-04T10:02:00Z</dcterms:modified>
</cp:coreProperties>
</file>